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D85CE" w14:textId="6A9C4905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附件3</w:t>
      </w:r>
      <w:r w:rsidR="00DD7784">
        <w:rPr>
          <w:rFonts w:ascii="仿宋_GB2312" w:eastAsia="仿宋_GB2312" w:hint="eastAsia"/>
          <w:sz w:val="32"/>
          <w:szCs w:val="32"/>
        </w:rPr>
        <w:t>：</w:t>
      </w:r>
    </w:p>
    <w:p w14:paraId="3B32FE49" w14:textId="48AA9EDC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883"/>
        <w:rPr>
          <w:rFonts w:ascii="宋体" w:eastAsia="宋体" w:hAnsi="宋体" w:hint="eastAsia"/>
          <w:b/>
          <w:bCs/>
          <w:sz w:val="44"/>
          <w:szCs w:val="44"/>
        </w:rPr>
      </w:pPr>
      <w:r w:rsidRPr="008057D1">
        <w:rPr>
          <w:rFonts w:ascii="宋体" w:eastAsia="宋体" w:hAnsi="宋体" w:hint="eastAsia"/>
          <w:b/>
          <w:bCs/>
          <w:sz w:val="44"/>
          <w:szCs w:val="44"/>
        </w:rPr>
        <w:t>在线审核系统考生材料上传指南</w:t>
      </w:r>
    </w:p>
    <w:p w14:paraId="2E52172E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jc w:val="center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(V.2301)</w:t>
      </w:r>
    </w:p>
    <w:p w14:paraId="1E4FFF54" w14:textId="71ECDC8A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7E02F528" w14:textId="26D590F9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DCAAF8" wp14:editId="323D457F">
            <wp:simplePos x="0" y="0"/>
            <wp:positionH relativeFrom="column">
              <wp:posOffset>857250</wp:posOffset>
            </wp:positionH>
            <wp:positionV relativeFrom="paragraph">
              <wp:posOffset>365125</wp:posOffset>
            </wp:positionV>
            <wp:extent cx="3390900" cy="2153285"/>
            <wp:effectExtent l="0" t="0" r="0" b="0"/>
            <wp:wrapTopAndBottom/>
            <wp:docPr id="53942743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黑体" w:eastAsia="黑体" w:hAnsi="黑体" w:hint="eastAsia"/>
          <w:sz w:val="32"/>
          <w:szCs w:val="32"/>
        </w:rPr>
        <w:t>一、考生进入国家医学考试考生服务系统(报名系统)</w:t>
      </w:r>
    </w:p>
    <w:p w14:paraId="5283EFD9" w14:textId="436F4C63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1.考生进入报名系统，查看自己的报名信息，在报名信息处，点击“上传相关材料”按钮</w:t>
      </w:r>
    </w:p>
    <w:p w14:paraId="2A953C76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2.页面自动跳转至在线审核系统，考生使用自己的用户名密码登录后自动激活。</w:t>
      </w:r>
    </w:p>
    <w:p w14:paraId="75EFC054" w14:textId="77777777" w:rsid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197E0FC" wp14:editId="40AFC59F">
            <wp:simplePos x="0" y="0"/>
            <wp:positionH relativeFrom="column">
              <wp:posOffset>1038225</wp:posOffset>
            </wp:positionH>
            <wp:positionV relativeFrom="paragraph">
              <wp:posOffset>1065530</wp:posOffset>
            </wp:positionV>
            <wp:extent cx="2657475" cy="1417320"/>
            <wp:effectExtent l="0" t="0" r="9525" b="0"/>
            <wp:wrapTopAndBottom/>
            <wp:docPr id="9667395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3. 激活成功后，会进入完善个人信息界面（如已完善，将不显示该界面）。考生务必准确完善自己的个人信息，方便审核过程中接收审核结果的短信通知。</w:t>
      </w:r>
    </w:p>
    <w:p w14:paraId="1B22B23E" w14:textId="70323D34" w:rsid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黑体" w:eastAsia="黑体" w:hAnsi="黑体" w:hint="eastAsia"/>
          <w:sz w:val="32"/>
          <w:szCs w:val="32"/>
        </w:rPr>
        <w:t>二、考生上传报名材料</w:t>
      </w:r>
    </w:p>
    <w:p w14:paraId="6CEF3290" w14:textId="7B51B24E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A9EE4CF" wp14:editId="10D1E957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4133850" cy="2701925"/>
            <wp:effectExtent l="0" t="0" r="0" b="3175"/>
            <wp:wrapTopAndBottom/>
            <wp:docPr id="212289979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激活成功并完善个人信息后，显示的就是材料上传界面。考生根据自己的个人情况和所在地报名要求，上传所需的考试材料图片。</w:t>
      </w:r>
    </w:p>
    <w:p w14:paraId="2F73BB72" w14:textId="3DE2B300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3"/>
        <w:rPr>
          <w:rFonts w:ascii="楷体_GB2312" w:eastAsia="楷体_GB2312" w:hint="eastAsia"/>
          <w:b/>
          <w:bCs/>
          <w:sz w:val="32"/>
          <w:szCs w:val="32"/>
        </w:rPr>
      </w:pPr>
      <w:r w:rsidRPr="008057D1">
        <w:rPr>
          <w:rFonts w:ascii="楷体_GB2312" w:eastAsia="楷体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CBCBB0E" wp14:editId="576D3E36">
            <wp:simplePos x="0" y="0"/>
            <wp:positionH relativeFrom="column">
              <wp:posOffset>476250</wp:posOffset>
            </wp:positionH>
            <wp:positionV relativeFrom="paragraph">
              <wp:posOffset>360045</wp:posOffset>
            </wp:positionV>
            <wp:extent cx="3257550" cy="1849120"/>
            <wp:effectExtent l="0" t="0" r="0" b="0"/>
            <wp:wrapTopAndBottom/>
            <wp:docPr id="1960613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楷体_GB2312" w:eastAsia="楷体_GB2312" w:hint="eastAsia"/>
          <w:b/>
          <w:bCs/>
          <w:sz w:val="32"/>
          <w:szCs w:val="32"/>
        </w:rPr>
        <w:t>（一）开始上传</w:t>
      </w:r>
    </w:p>
    <w:p w14:paraId="1A9760BE" w14:textId="19B622EB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816CBF7" wp14:editId="1D813557">
            <wp:simplePos x="0" y="0"/>
            <wp:positionH relativeFrom="margin">
              <wp:posOffset>866775</wp:posOffset>
            </wp:positionH>
            <wp:positionV relativeFrom="paragraph">
              <wp:posOffset>2209165</wp:posOffset>
            </wp:positionV>
            <wp:extent cx="3409950" cy="1790700"/>
            <wp:effectExtent l="0" t="0" r="0" b="0"/>
            <wp:wrapTopAndBottom/>
            <wp:docPr id="53165737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我们以身份证明为例，点击上传按钮，进入上</w:t>
      </w:r>
      <w:proofErr w:type="gramStart"/>
      <w:r w:rsidRPr="008057D1">
        <w:rPr>
          <w:rFonts w:ascii="仿宋_GB2312" w:eastAsia="仿宋_GB2312" w:hint="eastAsia"/>
          <w:sz w:val="32"/>
          <w:szCs w:val="32"/>
        </w:rPr>
        <w:t>传图片</w:t>
      </w:r>
      <w:proofErr w:type="gramEnd"/>
      <w:r w:rsidRPr="008057D1">
        <w:rPr>
          <w:rFonts w:ascii="仿宋_GB2312" w:eastAsia="仿宋_GB2312" w:hint="eastAsia"/>
          <w:sz w:val="32"/>
          <w:szCs w:val="32"/>
        </w:rPr>
        <w:t>界面</w:t>
      </w:r>
    </w:p>
    <w:p w14:paraId="58D016BD" w14:textId="0F33C908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点击选取文件，即可进入图片选择界面，选择完成点击提交即可上传。</w:t>
      </w:r>
    </w:p>
    <w:p w14:paraId="42053CC8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3"/>
        <w:rPr>
          <w:rFonts w:ascii="楷体_GB2312" w:eastAsia="楷体_GB2312" w:hint="eastAsia"/>
          <w:b/>
          <w:bCs/>
          <w:sz w:val="32"/>
          <w:szCs w:val="32"/>
        </w:rPr>
      </w:pPr>
      <w:r w:rsidRPr="008057D1">
        <w:rPr>
          <w:rFonts w:ascii="楷体_GB2312" w:eastAsia="楷体_GB2312" w:hint="eastAsia"/>
          <w:b/>
          <w:bCs/>
          <w:sz w:val="32"/>
          <w:szCs w:val="32"/>
        </w:rPr>
        <w:lastRenderedPageBreak/>
        <w:t>（二）上传的图片要求</w:t>
      </w:r>
    </w:p>
    <w:p w14:paraId="5DF9A29D" w14:textId="133CCB81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材料照片需保证信息真实、准确、完整、有效。画面保持正向，不得翻转旋转。文件应使用jpg/jpeg/</w:t>
      </w:r>
      <w:proofErr w:type="spellStart"/>
      <w:r w:rsidRPr="008057D1">
        <w:rPr>
          <w:rFonts w:ascii="仿宋_GB2312" w:eastAsia="仿宋_GB2312" w:hint="eastAsia"/>
          <w:sz w:val="32"/>
          <w:szCs w:val="32"/>
        </w:rPr>
        <w:t>png</w:t>
      </w:r>
      <w:proofErr w:type="spellEnd"/>
      <w:r w:rsidRPr="008057D1">
        <w:rPr>
          <w:rFonts w:ascii="仿宋_GB2312" w:eastAsia="仿宋_GB2312" w:hint="eastAsia"/>
          <w:sz w:val="32"/>
          <w:szCs w:val="32"/>
        </w:rPr>
        <w:t>格式，上传的照片应确保图像清晰，单个照片文件大小不超过200k。</w:t>
      </w:r>
    </w:p>
    <w:p w14:paraId="4CE058B2" w14:textId="4E9D7780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3"/>
        <w:rPr>
          <w:rFonts w:ascii="楷体_GB2312" w:eastAsia="楷体_GB2312" w:hint="eastAsia"/>
          <w:b/>
          <w:bCs/>
          <w:sz w:val="32"/>
          <w:szCs w:val="32"/>
        </w:rPr>
      </w:pPr>
      <w:r w:rsidRPr="008057D1">
        <w:rPr>
          <w:rFonts w:ascii="楷体_GB2312" w:eastAsia="楷体_GB2312" w:hint="eastAsia"/>
          <w:b/>
          <w:bCs/>
          <w:sz w:val="32"/>
          <w:szCs w:val="32"/>
        </w:rPr>
        <w:t>（三）同一类别上传多个图片</w:t>
      </w:r>
    </w:p>
    <w:p w14:paraId="0FE67E8D" w14:textId="77777777" w:rsid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5C79063" wp14:editId="3C894526">
            <wp:simplePos x="0" y="0"/>
            <wp:positionH relativeFrom="column">
              <wp:posOffset>476250</wp:posOffset>
            </wp:positionH>
            <wp:positionV relativeFrom="paragraph">
              <wp:posOffset>671830</wp:posOffset>
            </wp:positionV>
            <wp:extent cx="4095750" cy="1795780"/>
            <wp:effectExtent l="0" t="0" r="0" b="0"/>
            <wp:wrapTopAndBottom/>
            <wp:docPr id="133754274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如果需要同一类型文件上传多个图片的，在上传完第一个图片之后，继续点击后面的</w:t>
      </w:r>
      <w:proofErr w:type="gramStart"/>
      <w:r w:rsidRPr="008057D1">
        <w:rPr>
          <w:rFonts w:ascii="仿宋_GB2312" w:eastAsia="仿宋_GB2312" w:hint="eastAsia"/>
          <w:sz w:val="32"/>
          <w:szCs w:val="32"/>
        </w:rPr>
        <w:t>上传即可</w:t>
      </w:r>
      <w:proofErr w:type="gramEnd"/>
      <w:r w:rsidRPr="008057D1">
        <w:rPr>
          <w:rFonts w:ascii="仿宋_GB2312" w:eastAsia="仿宋_GB2312" w:hint="eastAsia"/>
          <w:sz w:val="32"/>
          <w:szCs w:val="32"/>
        </w:rPr>
        <w:t>。</w:t>
      </w:r>
    </w:p>
    <w:p w14:paraId="2BD212AE" w14:textId="113DEE2A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注意：</w:t>
      </w:r>
      <w:r w:rsidRPr="008057D1">
        <w:rPr>
          <w:rFonts w:ascii="仿宋_GB2312" w:eastAsia="仿宋_GB2312" w:hint="eastAsia"/>
          <w:sz w:val="32"/>
          <w:szCs w:val="32"/>
        </w:rPr>
        <w:t> </w:t>
      </w:r>
      <w:r w:rsidRPr="008057D1">
        <w:rPr>
          <w:rFonts w:ascii="仿宋_GB2312" w:eastAsia="仿宋_GB2312" w:hint="eastAsia"/>
          <w:sz w:val="32"/>
          <w:szCs w:val="32"/>
        </w:rPr>
        <w:t>有些图片只有固定的最大数量（例如身份证明材料），则传完指定数量的图片后，则不能继续上传。</w:t>
      </w:r>
    </w:p>
    <w:p w14:paraId="35235495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3"/>
        <w:rPr>
          <w:rFonts w:ascii="楷体_GB2312" w:eastAsia="楷体_GB2312" w:hint="eastAsia"/>
          <w:b/>
          <w:bCs/>
          <w:sz w:val="32"/>
          <w:szCs w:val="32"/>
        </w:rPr>
      </w:pPr>
      <w:r w:rsidRPr="008057D1">
        <w:rPr>
          <w:rFonts w:ascii="楷体_GB2312" w:eastAsia="楷体_GB2312" w:hint="eastAsia"/>
          <w:b/>
          <w:bCs/>
          <w:sz w:val="32"/>
          <w:szCs w:val="32"/>
        </w:rPr>
        <w:t>（四）删除并重新上传图片</w:t>
      </w:r>
    </w:p>
    <w:p w14:paraId="2770BAE3" w14:textId="6112DE63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3FB1995" wp14:editId="7236001C">
            <wp:simplePos x="0" y="0"/>
            <wp:positionH relativeFrom="column">
              <wp:posOffset>808990</wp:posOffset>
            </wp:positionH>
            <wp:positionV relativeFrom="paragraph">
              <wp:posOffset>744220</wp:posOffset>
            </wp:positionV>
            <wp:extent cx="3590925" cy="1983078"/>
            <wp:effectExtent l="0" t="0" r="0" b="0"/>
            <wp:wrapTopAndBottom/>
            <wp:docPr id="14541533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如果图片上传错了，可以删除后重新上传，点击图片右上角的－减号按钮即可删除。</w:t>
      </w:r>
    </w:p>
    <w:p w14:paraId="7E4BBD92" w14:textId="692DF0D6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删除完成后，再次点击上传，上传</w:t>
      </w:r>
      <w:proofErr w:type="gramStart"/>
      <w:r w:rsidRPr="008057D1">
        <w:rPr>
          <w:rFonts w:ascii="仿宋_GB2312" w:eastAsia="仿宋_GB2312" w:hint="eastAsia"/>
          <w:sz w:val="32"/>
          <w:szCs w:val="32"/>
        </w:rPr>
        <w:t>新图片即</w:t>
      </w:r>
      <w:proofErr w:type="gramEnd"/>
      <w:r w:rsidRPr="008057D1">
        <w:rPr>
          <w:rFonts w:ascii="仿宋_GB2312" w:eastAsia="仿宋_GB2312" w:hint="eastAsia"/>
          <w:sz w:val="32"/>
          <w:szCs w:val="32"/>
        </w:rPr>
        <w:t>可。</w:t>
      </w:r>
    </w:p>
    <w:p w14:paraId="3AB47F14" w14:textId="2D4ACD5B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lastRenderedPageBreak/>
        <w:t>注意：如果图片已经被锁定，则无法修改图片。</w:t>
      </w:r>
    </w:p>
    <w:p w14:paraId="397BF19E" w14:textId="288E0AD1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黑体" w:eastAsia="黑体" w:hAnsi="黑体" w:hint="eastAsia"/>
          <w:sz w:val="32"/>
          <w:szCs w:val="32"/>
        </w:rPr>
        <w:t>三、提交上传数据</w:t>
      </w:r>
    </w:p>
    <w:p w14:paraId="62F0FB96" w14:textId="71974262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415A5E0" wp14:editId="6D22A39C">
            <wp:simplePos x="0" y="0"/>
            <wp:positionH relativeFrom="column">
              <wp:posOffset>295275</wp:posOffset>
            </wp:positionH>
            <wp:positionV relativeFrom="paragraph">
              <wp:posOffset>718185</wp:posOffset>
            </wp:positionV>
            <wp:extent cx="5274310" cy="1151890"/>
            <wp:effectExtent l="0" t="0" r="2540" b="0"/>
            <wp:wrapTopAndBottom/>
            <wp:docPr id="128787490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考生根据自己的个人情况，按照报名要求，将所需要的材料图片上</w:t>
      </w:r>
      <w:proofErr w:type="gramStart"/>
      <w:r w:rsidRPr="008057D1">
        <w:rPr>
          <w:rFonts w:ascii="仿宋_GB2312" w:eastAsia="仿宋_GB2312" w:hint="eastAsia"/>
          <w:sz w:val="32"/>
          <w:szCs w:val="32"/>
        </w:rPr>
        <w:t>传完成</w:t>
      </w:r>
      <w:proofErr w:type="gramEnd"/>
      <w:r w:rsidRPr="008057D1">
        <w:rPr>
          <w:rFonts w:ascii="仿宋_GB2312" w:eastAsia="仿宋_GB2312" w:hint="eastAsia"/>
          <w:sz w:val="32"/>
          <w:szCs w:val="32"/>
        </w:rPr>
        <w:t>后，点击最上方的提交审核按钮。</w:t>
      </w:r>
    </w:p>
    <w:p w14:paraId="131363BE" w14:textId="52DA91D3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102DEAE" wp14:editId="26193EF8">
            <wp:simplePos x="0" y="0"/>
            <wp:positionH relativeFrom="margin">
              <wp:align>right</wp:align>
            </wp:positionH>
            <wp:positionV relativeFrom="paragraph">
              <wp:posOffset>1875155</wp:posOffset>
            </wp:positionV>
            <wp:extent cx="4798060" cy="1209040"/>
            <wp:effectExtent l="0" t="0" r="2540" b="0"/>
            <wp:wrapTopAndBottom/>
            <wp:docPr id="136200322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D1">
        <w:rPr>
          <w:rFonts w:ascii="仿宋_GB2312" w:eastAsia="仿宋_GB2312" w:hint="eastAsia"/>
          <w:sz w:val="32"/>
          <w:szCs w:val="32"/>
        </w:rPr>
        <w:t>提交后，考生界面会显示上报完成，内容已锁定的提示，表示上传成功。</w:t>
      </w:r>
    </w:p>
    <w:p w14:paraId="69E63614" w14:textId="17E50D69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黑体" w:eastAsia="黑体" w:hAnsi="黑体" w:hint="eastAsia"/>
          <w:sz w:val="32"/>
          <w:szCs w:val="32"/>
        </w:rPr>
        <w:t>四、图片的几种状态</w:t>
      </w:r>
    </w:p>
    <w:p w14:paraId="3FB59719" w14:textId="0576E9C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b/>
          <w:bCs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①</w:t>
      </w: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958BF03" wp14:editId="53A15404">
            <wp:simplePos x="0" y="0"/>
            <wp:positionH relativeFrom="column">
              <wp:posOffset>76200</wp:posOffset>
            </wp:positionH>
            <wp:positionV relativeFrom="paragraph">
              <wp:posOffset>1534160</wp:posOffset>
            </wp:positionV>
            <wp:extent cx="2457450" cy="2345690"/>
            <wp:effectExtent l="0" t="0" r="0" b="0"/>
            <wp:wrapTopAndBottom/>
            <wp:docPr id="194052287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D52">
        <w:rPr>
          <w:rFonts w:ascii="仿宋_GB2312" w:eastAsia="仿宋_GB2312" w:hint="eastAsia"/>
          <w:sz w:val="32"/>
          <w:szCs w:val="32"/>
        </w:rPr>
        <w:t xml:space="preserve"> </w:t>
      </w:r>
      <w:r w:rsidRPr="008057D1">
        <w:rPr>
          <w:rFonts w:ascii="仿宋_GB2312" w:eastAsia="仿宋_GB2312" w:hint="eastAsia"/>
          <w:sz w:val="32"/>
          <w:szCs w:val="32"/>
        </w:rPr>
        <w:t>已锁定（考生信息已提交 / 考生信息未被打回）,此时考生无法修改图片材料。</w:t>
      </w:r>
    </w:p>
    <w:p w14:paraId="27D59F63" w14:textId="5F882817" w:rsidR="008057D1" w:rsidRPr="008057D1" w:rsidRDefault="00724D52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b/>
          <w:bCs/>
          <w:sz w:val="32"/>
          <w:szCs w:val="32"/>
        </w:rPr>
      </w:pPr>
      <w:r w:rsidRPr="00724D52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A66630C" wp14:editId="510801D1">
            <wp:simplePos x="0" y="0"/>
            <wp:positionH relativeFrom="column">
              <wp:posOffset>3009900</wp:posOffset>
            </wp:positionH>
            <wp:positionV relativeFrom="paragraph">
              <wp:posOffset>900430</wp:posOffset>
            </wp:positionV>
            <wp:extent cx="428625" cy="342900"/>
            <wp:effectExtent l="0" t="0" r="9525" b="0"/>
            <wp:wrapNone/>
            <wp:docPr id="89904852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D52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5DFE57C" wp14:editId="624FA4AD">
            <wp:simplePos x="0" y="0"/>
            <wp:positionH relativeFrom="column">
              <wp:posOffset>228600</wp:posOffset>
            </wp:positionH>
            <wp:positionV relativeFrom="paragraph">
              <wp:posOffset>909955</wp:posOffset>
            </wp:positionV>
            <wp:extent cx="400050" cy="352425"/>
            <wp:effectExtent l="0" t="0" r="0" b="9525"/>
            <wp:wrapNone/>
            <wp:docPr id="3967017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D1"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39" behindDoc="0" locked="0" layoutInCell="1" allowOverlap="1" wp14:anchorId="5CA4CDE6" wp14:editId="19048147">
            <wp:simplePos x="0" y="0"/>
            <wp:positionH relativeFrom="column">
              <wp:posOffset>2847975</wp:posOffset>
            </wp:positionH>
            <wp:positionV relativeFrom="paragraph">
              <wp:posOffset>817244</wp:posOffset>
            </wp:positionV>
            <wp:extent cx="2277112" cy="2352675"/>
            <wp:effectExtent l="0" t="0" r="8890" b="0"/>
            <wp:wrapTopAndBottom/>
            <wp:docPr id="14462442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15" cy="23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D1" w:rsidRPr="008057D1">
        <w:rPr>
          <w:rFonts w:ascii="仿宋_GB2312" w:eastAsia="仿宋_GB2312" w:hint="eastAsia"/>
          <w:sz w:val="32"/>
          <w:szCs w:val="32"/>
        </w:rPr>
        <w:t>②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 w:rsidR="008057D1" w:rsidRPr="008057D1">
        <w:rPr>
          <w:rFonts w:ascii="仿宋_GB2312" w:eastAsia="仿宋_GB2312" w:hint="eastAsia"/>
          <w:sz w:val="32"/>
          <w:szCs w:val="32"/>
        </w:rPr>
        <w:t>未锁定（考生尚未提交 / 考生信息被退回），考生可以修改图片材料。</w:t>
      </w:r>
    </w:p>
    <w:p w14:paraId="2D8DA34E" w14:textId="6FF5076E" w:rsidR="008057D1" w:rsidRPr="008057D1" w:rsidRDefault="00724D52" w:rsidP="00724D52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397BDB7A" wp14:editId="0FC43909">
            <wp:simplePos x="0" y="0"/>
            <wp:positionH relativeFrom="column">
              <wp:posOffset>409575</wp:posOffset>
            </wp:positionH>
            <wp:positionV relativeFrom="paragraph">
              <wp:posOffset>723900</wp:posOffset>
            </wp:positionV>
            <wp:extent cx="3695700" cy="847090"/>
            <wp:effectExtent l="0" t="0" r="0" b="0"/>
            <wp:wrapTopAndBottom/>
            <wp:docPr id="153419331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D1" w:rsidRPr="008057D1">
        <w:rPr>
          <w:rFonts w:ascii="黑体" w:eastAsia="黑体" w:hAnsi="黑体" w:hint="eastAsia"/>
          <w:sz w:val="32"/>
          <w:szCs w:val="32"/>
        </w:rPr>
        <w:t>五、上</w:t>
      </w:r>
      <w:proofErr w:type="gramStart"/>
      <w:r w:rsidR="008057D1" w:rsidRPr="008057D1">
        <w:rPr>
          <w:rFonts w:ascii="黑体" w:eastAsia="黑体" w:hAnsi="黑体" w:hint="eastAsia"/>
          <w:sz w:val="32"/>
          <w:szCs w:val="32"/>
        </w:rPr>
        <w:t>传完成</w:t>
      </w:r>
      <w:proofErr w:type="gramEnd"/>
      <w:r w:rsidR="008057D1" w:rsidRPr="008057D1">
        <w:rPr>
          <w:rFonts w:ascii="黑体" w:eastAsia="黑体" w:hAnsi="黑体" w:hint="eastAsia"/>
          <w:sz w:val="32"/>
          <w:szCs w:val="32"/>
        </w:rPr>
        <w:t>后该做些什么</w:t>
      </w:r>
    </w:p>
    <w:p w14:paraId="05F51BD7" w14:textId="52AA7270" w:rsidR="008057D1" w:rsidRPr="008057D1" w:rsidRDefault="008057D1" w:rsidP="00724D52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如果已经上传成功，并显示消息提醒后</w:t>
      </w:r>
    </w:p>
    <w:p w14:paraId="17C67266" w14:textId="77777777" w:rsidR="002F5200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考生可以关闭该页面，等待短信通知（请务必完善自己的个人信息）。</w:t>
      </w:r>
    </w:p>
    <w:p w14:paraId="2739B5CA" w14:textId="72FA84C4" w:rsidR="008057D1" w:rsidRPr="008057D1" w:rsidRDefault="008057D1" w:rsidP="002F5200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如果短信通知您的医师资格考试报名材料照片，有新的审核通知。考生可以再次进入报名系统，点击上</w:t>
      </w:r>
      <w:proofErr w:type="gramStart"/>
      <w:r w:rsidRPr="008057D1">
        <w:rPr>
          <w:rFonts w:ascii="仿宋_GB2312" w:eastAsia="仿宋_GB2312" w:hint="eastAsia"/>
          <w:sz w:val="32"/>
          <w:szCs w:val="32"/>
        </w:rPr>
        <w:t>传相关</w:t>
      </w:r>
      <w:proofErr w:type="gramEnd"/>
      <w:r w:rsidRPr="008057D1">
        <w:rPr>
          <w:rFonts w:ascii="仿宋_GB2312" w:eastAsia="仿宋_GB2312" w:hint="eastAsia"/>
          <w:sz w:val="32"/>
          <w:szCs w:val="32"/>
        </w:rPr>
        <w:t>材料按钮，进行修改/补充；确实不符合，不用执行任何操作。如果短信通知审核通过，考生则无需再进行补充/修改审核材料等操作。</w:t>
      </w:r>
    </w:p>
    <w:p w14:paraId="6BFFC013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黑体" w:eastAsia="黑体" w:hAnsi="黑体" w:hint="eastAsia"/>
          <w:sz w:val="32"/>
          <w:szCs w:val="32"/>
        </w:rPr>
        <w:t>六、考生如何查看反馈意见</w:t>
      </w:r>
    </w:p>
    <w:p w14:paraId="4D7893DC" w14:textId="2BB889B2" w:rsidR="008057D1" w:rsidRPr="008057D1" w:rsidRDefault="00724D52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F9FB8E0" wp14:editId="0AB99E5C">
            <wp:simplePos x="0" y="0"/>
            <wp:positionH relativeFrom="column">
              <wp:posOffset>266700</wp:posOffset>
            </wp:positionH>
            <wp:positionV relativeFrom="paragraph">
              <wp:posOffset>675640</wp:posOffset>
            </wp:positionV>
            <wp:extent cx="5267325" cy="2266950"/>
            <wp:effectExtent l="0" t="0" r="9525" b="0"/>
            <wp:wrapTopAndBottom/>
            <wp:docPr id="8888181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D1" w:rsidRPr="008057D1">
        <w:rPr>
          <w:rFonts w:ascii="仿宋_GB2312" w:eastAsia="仿宋_GB2312" w:hint="eastAsia"/>
          <w:sz w:val="32"/>
          <w:szCs w:val="32"/>
        </w:rPr>
        <w:t>在上</w:t>
      </w:r>
      <w:proofErr w:type="gramStart"/>
      <w:r w:rsidR="008057D1" w:rsidRPr="008057D1">
        <w:rPr>
          <w:rFonts w:ascii="仿宋_GB2312" w:eastAsia="仿宋_GB2312" w:hint="eastAsia"/>
          <w:sz w:val="32"/>
          <w:szCs w:val="32"/>
        </w:rPr>
        <w:t>传材料</w:t>
      </w:r>
      <w:proofErr w:type="gramEnd"/>
      <w:r w:rsidR="008057D1" w:rsidRPr="008057D1">
        <w:rPr>
          <w:rFonts w:ascii="仿宋_GB2312" w:eastAsia="仿宋_GB2312" w:hint="eastAsia"/>
          <w:sz w:val="32"/>
          <w:szCs w:val="32"/>
        </w:rPr>
        <w:t>界面的最上方，会显示考</w:t>
      </w:r>
      <w:proofErr w:type="gramStart"/>
      <w:r w:rsidR="008057D1" w:rsidRPr="008057D1">
        <w:rPr>
          <w:rFonts w:ascii="仿宋_GB2312" w:eastAsia="仿宋_GB2312" w:hint="eastAsia"/>
          <w:sz w:val="32"/>
          <w:szCs w:val="32"/>
        </w:rPr>
        <w:t>务</w:t>
      </w:r>
      <w:proofErr w:type="gramEnd"/>
      <w:r w:rsidR="008057D1" w:rsidRPr="008057D1">
        <w:rPr>
          <w:rFonts w:ascii="仿宋_GB2312" w:eastAsia="仿宋_GB2312" w:hint="eastAsia"/>
          <w:sz w:val="32"/>
          <w:szCs w:val="32"/>
        </w:rPr>
        <w:t>人员发送的反馈意见。</w:t>
      </w:r>
    </w:p>
    <w:p w14:paraId="4D749D99" w14:textId="618738B2" w:rsidR="008057D1" w:rsidRPr="008057D1" w:rsidRDefault="008057D1" w:rsidP="00724D52">
      <w:pPr>
        <w:adjustRightInd w:val="0"/>
        <w:snapToGrid w:val="0"/>
        <w:spacing w:beforeLines="30" w:before="93" w:afterLines="30" w:after="93" w:line="520" w:lineRule="exact"/>
        <w:ind w:firstLineChars="200" w:firstLine="643"/>
        <w:rPr>
          <w:rFonts w:ascii="楷体_GB2312" w:eastAsia="楷体_GB2312" w:hint="eastAsia"/>
          <w:b/>
          <w:bCs/>
          <w:sz w:val="32"/>
          <w:szCs w:val="32"/>
        </w:rPr>
      </w:pPr>
      <w:r w:rsidRPr="008057D1">
        <w:rPr>
          <w:rFonts w:ascii="楷体_GB2312" w:eastAsia="楷体_GB2312" w:hint="eastAsia"/>
          <w:b/>
          <w:bCs/>
          <w:sz w:val="32"/>
          <w:szCs w:val="32"/>
        </w:rPr>
        <w:t>短信内容为</w:t>
      </w:r>
      <w:r w:rsidR="00724D52" w:rsidRPr="00724D52">
        <w:rPr>
          <w:rFonts w:ascii="楷体_GB2312" w:eastAsia="楷体_GB2312" w:hint="eastAsia"/>
          <w:b/>
          <w:bCs/>
          <w:sz w:val="32"/>
          <w:szCs w:val="32"/>
        </w:rPr>
        <w:t>：</w:t>
      </w:r>
    </w:p>
    <w:p w14:paraId="0DCECCD4" w14:textId="110CC942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sz w:val="32"/>
          <w:szCs w:val="32"/>
        </w:rPr>
        <w:t>您的医师资格考试报名材料照片，有新的审核通知，请在 24 小时之内登陆报名网站，访问报名材料上传页面，查看消息并按要求处理。（不同考点内容可能有所差</w:t>
      </w:r>
      <w:r w:rsidRPr="008057D1">
        <w:rPr>
          <w:rFonts w:ascii="仿宋_GB2312" w:eastAsia="仿宋_GB2312" w:hint="eastAsia"/>
          <w:sz w:val="32"/>
          <w:szCs w:val="32"/>
        </w:rPr>
        <w:lastRenderedPageBreak/>
        <w:t>异，以收到的短信为准）</w:t>
      </w:r>
    </w:p>
    <w:p w14:paraId="4C7612EB" w14:textId="5E19BDAD" w:rsidR="008057D1" w:rsidRPr="008057D1" w:rsidRDefault="008057D1" w:rsidP="00724D52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057D1">
        <w:rPr>
          <w:rFonts w:ascii="黑体" w:eastAsia="黑体" w:hAnsi="黑体" w:hint="eastAsia"/>
          <w:sz w:val="32"/>
          <w:szCs w:val="32"/>
        </w:rPr>
        <w:t>七、完善个人信息</w:t>
      </w:r>
    </w:p>
    <w:p w14:paraId="68C0A3F9" w14:textId="7DBB35F8" w:rsidR="008057D1" w:rsidRPr="008057D1" w:rsidRDefault="00724D52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8057D1"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D845640" wp14:editId="23BE8023">
            <wp:simplePos x="0" y="0"/>
            <wp:positionH relativeFrom="column">
              <wp:posOffset>914400</wp:posOffset>
            </wp:positionH>
            <wp:positionV relativeFrom="paragraph">
              <wp:posOffset>677545</wp:posOffset>
            </wp:positionV>
            <wp:extent cx="2771775" cy="2038350"/>
            <wp:effectExtent l="0" t="0" r="9525" b="0"/>
            <wp:wrapTopAndBottom/>
            <wp:docPr id="109961287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D1" w:rsidRPr="008057D1">
        <w:rPr>
          <w:rFonts w:ascii="仿宋_GB2312" w:eastAsia="仿宋_GB2312" w:hint="eastAsia"/>
          <w:sz w:val="32"/>
          <w:szCs w:val="32"/>
        </w:rPr>
        <w:t>在上</w:t>
      </w:r>
      <w:proofErr w:type="gramStart"/>
      <w:r w:rsidR="008057D1" w:rsidRPr="008057D1">
        <w:rPr>
          <w:rFonts w:ascii="仿宋_GB2312" w:eastAsia="仿宋_GB2312" w:hint="eastAsia"/>
          <w:sz w:val="32"/>
          <w:szCs w:val="32"/>
        </w:rPr>
        <w:t>传材料</w:t>
      </w:r>
      <w:proofErr w:type="gramEnd"/>
      <w:r w:rsidR="008057D1" w:rsidRPr="008057D1">
        <w:rPr>
          <w:rFonts w:ascii="仿宋_GB2312" w:eastAsia="仿宋_GB2312" w:hint="eastAsia"/>
          <w:sz w:val="32"/>
          <w:szCs w:val="32"/>
        </w:rPr>
        <w:t>界面的最上方，点击修改按钮，随时可以完善个人信息。</w:t>
      </w:r>
    </w:p>
    <w:p w14:paraId="415F8928" w14:textId="7C12F12D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091DAD7C" w14:textId="5F0BB4C3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52951B61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3D482DF5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1517E20E" w14:textId="77777777" w:rsidR="008057D1" w:rsidRPr="008057D1" w:rsidRDefault="008057D1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14:paraId="4C1B7AF6" w14:textId="77777777" w:rsidR="00F46B56" w:rsidRPr="008057D1" w:rsidRDefault="00F46B56" w:rsidP="008057D1">
      <w:pPr>
        <w:adjustRightInd w:val="0"/>
        <w:snapToGrid w:val="0"/>
        <w:spacing w:beforeLines="30" w:before="93" w:afterLines="30" w:after="93" w:line="52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sectPr w:rsidR="00F46B56" w:rsidRPr="008057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2C"/>
    <w:rsid w:val="002F5200"/>
    <w:rsid w:val="00465402"/>
    <w:rsid w:val="00486C2C"/>
    <w:rsid w:val="00571728"/>
    <w:rsid w:val="00724D52"/>
    <w:rsid w:val="008057D1"/>
    <w:rsid w:val="00906BDB"/>
    <w:rsid w:val="00DB111D"/>
    <w:rsid w:val="00DD7784"/>
    <w:rsid w:val="00F4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9C3FD"/>
  <w15:chartTrackingRefBased/>
  <w15:docId w15:val="{CB870D77-A03D-4865-B2F2-BB1CC7BF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86C2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C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6C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6C2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6C2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6C2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6C2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6C2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6C2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86C2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86C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86C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86C2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86C2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86C2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86C2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86C2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86C2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86C2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86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6C2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86C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6C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86C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6C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6C2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6C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86C2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6C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help.bliner.me/api/file/1583755146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http://help.bliner.me/api/file/1583763853.png" TargetMode="External"/><Relationship Id="rId7" Type="http://schemas.openxmlformats.org/officeDocument/2006/relationships/image" Target="http://help.bliner.me/api/file/1583754731.png" TargetMode="External"/><Relationship Id="rId12" Type="http://schemas.openxmlformats.org/officeDocument/2006/relationships/image" Target="media/image6.png"/><Relationship Id="rId17" Type="http://schemas.openxmlformats.org/officeDocument/2006/relationships/image" Target="http://help.bliner.me/api/file/1584327708.png" TargetMode="External"/><Relationship Id="rId25" Type="http://schemas.openxmlformats.org/officeDocument/2006/relationships/image" Target="http://help.bliner.me/api/file/1583763920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://help.bliner.me/api/file/1583754839.png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image" Target="http://help.bliner.me/api/file/1583755291.pn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http://help.bliner.me/api/file/1584327963.png" TargetMode="External"/><Relationship Id="rId4" Type="http://schemas.openxmlformats.org/officeDocument/2006/relationships/image" Target="media/image1.png"/><Relationship Id="rId9" Type="http://schemas.openxmlformats.org/officeDocument/2006/relationships/image" Target="http://help.bliner.me/api/file/1583754804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http://help.bliner.me/api/file/1584337488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涛 丁</dc:creator>
  <cp:keywords/>
  <dc:description/>
  <cp:lastModifiedBy>涛 丁</cp:lastModifiedBy>
  <cp:revision>4</cp:revision>
  <dcterms:created xsi:type="dcterms:W3CDTF">2026-01-27T05:32:00Z</dcterms:created>
  <dcterms:modified xsi:type="dcterms:W3CDTF">2026-01-28T01:11:00Z</dcterms:modified>
</cp:coreProperties>
</file>