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7455" w:type="dxa"/>
        <w:tblInd w:w="-2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810"/>
        <w:gridCol w:w="833"/>
        <w:gridCol w:w="392"/>
        <w:gridCol w:w="2015"/>
        <w:gridCol w:w="636"/>
        <w:gridCol w:w="2628"/>
        <w:gridCol w:w="2148"/>
        <w:gridCol w:w="3024"/>
        <w:gridCol w:w="236"/>
        <w:gridCol w:w="1180"/>
        <w:gridCol w:w="427"/>
        <w:gridCol w:w="1368"/>
        <w:gridCol w:w="1069"/>
      </w:tblGrid>
      <w:tr w14:paraId="2C5C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75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F6B80AA">
            <w:pPr>
              <w:spacing w:beforeLines="0" w:afterLines="0"/>
              <w:jc w:val="left"/>
              <w:rPr>
                <w:rFonts w:hint="eastAsia" w:ascii="宋体" w:hAnsi="宋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24"/>
              </w:rPr>
              <w:t>附件</w:t>
            </w:r>
            <w:r>
              <w:rPr>
                <w:rFonts w:hint="eastAsia" w:ascii="黑体" w:hAnsi="黑体" w:eastAsia="黑体"/>
                <w:color w:val="000000"/>
                <w:sz w:val="32"/>
                <w:szCs w:val="24"/>
                <w:lang w:val="en-US" w:eastAsia="zh-CN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BFBC138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50609B0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BAF24F5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E8C98F9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7A227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864" w:type="dxa"/>
          <w:trHeight w:val="862" w:hRule="atLeast"/>
        </w:trPr>
        <w:tc>
          <w:tcPr>
            <w:tcW w:w="14591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563958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4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44"/>
                <w:szCs w:val="24"/>
                <w:lang w:eastAsia="zh-CN"/>
              </w:rPr>
              <w:t>202</w:t>
            </w:r>
            <w:r>
              <w:rPr>
                <w:rFonts w:hint="eastAsia" w:ascii="宋体" w:hAnsi="宋体"/>
                <w:b/>
                <w:color w:val="000000"/>
                <w:sz w:val="4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color w:val="000000"/>
                <w:sz w:val="44"/>
                <w:szCs w:val="24"/>
              </w:rPr>
              <w:t>年淄博市全科医生转岗培训报名汇总表</w:t>
            </w:r>
          </w:p>
        </w:tc>
      </w:tr>
      <w:tr w14:paraId="1E3C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864" w:type="dxa"/>
          <w:trHeight w:val="575" w:hRule="atLeast"/>
        </w:trPr>
        <w:tc>
          <w:tcPr>
            <w:tcW w:w="14591" w:type="dxa"/>
            <w:gridSpan w:val="11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67A07FB9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区县(盖章)：                                 填表人：                              电话：                               日期:      年   月   日</w:t>
            </w:r>
          </w:p>
        </w:tc>
      </w:tr>
      <w:tr w14:paraId="7D11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864" w:type="dxa"/>
          <w:trHeight w:val="879" w:hRule="atLeast"/>
        </w:trPr>
        <w:tc>
          <w:tcPr>
            <w:tcW w:w="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E861C"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446473"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县（区）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87A443"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450B2B"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8FD416"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C32860"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029980"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2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29AFBC">
            <w:pPr>
              <w:spacing w:beforeLines="0" w:afterLine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单位类别（二级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以上医院/卫生院/社区）</w:t>
            </w:r>
          </w:p>
        </w:tc>
        <w:tc>
          <w:tcPr>
            <w:tcW w:w="3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A2D89B"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执业(助理)资格证书号</w:t>
            </w: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4AFF9A"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联系电话</w:t>
            </w:r>
          </w:p>
        </w:tc>
      </w:tr>
      <w:tr w14:paraId="1C58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864" w:type="dxa"/>
          <w:trHeight w:val="604" w:hRule="atLeast"/>
        </w:trPr>
        <w:tc>
          <w:tcPr>
            <w:tcW w:w="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2BB47B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94595C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429C79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953EAB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7BFE40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4083CB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5EF306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333E6A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3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4EFDCD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A77278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4839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864" w:type="dxa"/>
          <w:trHeight w:val="604" w:hRule="atLeast"/>
        </w:trPr>
        <w:tc>
          <w:tcPr>
            <w:tcW w:w="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245C04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A8D575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346527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D52CCF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F90FFA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22CD1A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6C23FC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E9F170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3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3CCBB3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9A969E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C15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864" w:type="dxa"/>
          <w:trHeight w:val="604" w:hRule="atLeast"/>
        </w:trPr>
        <w:tc>
          <w:tcPr>
            <w:tcW w:w="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E83A80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9049C1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48746B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08B12B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644E85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C1DF83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C6E048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E58A3A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3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B2E259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E92398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6BBD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864" w:type="dxa"/>
          <w:trHeight w:val="604" w:hRule="atLeast"/>
        </w:trPr>
        <w:tc>
          <w:tcPr>
            <w:tcW w:w="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03D601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5011AA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4CF2C3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DEFD76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D1BC7A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964F50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54754E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756F41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3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DAD1F9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E632AB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83CB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864" w:type="dxa"/>
          <w:trHeight w:val="604" w:hRule="atLeast"/>
        </w:trPr>
        <w:tc>
          <w:tcPr>
            <w:tcW w:w="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7FC98A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448862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409E74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40FB19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E70AC7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821FAA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8B3AEC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8637A1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3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E7824E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BF7537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0B3AB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864" w:type="dxa"/>
          <w:trHeight w:val="604" w:hRule="atLeast"/>
        </w:trPr>
        <w:tc>
          <w:tcPr>
            <w:tcW w:w="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E2DB81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571507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B3FBA2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583899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70FA1F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1200F3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81A4A5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4AE2EA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3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EE9781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DED0CC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0F7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864" w:type="dxa"/>
          <w:trHeight w:val="604" w:hRule="atLeast"/>
        </w:trPr>
        <w:tc>
          <w:tcPr>
            <w:tcW w:w="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1CA7EA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711796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380A99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B114D1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4AE705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7137C5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F4F2D0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DD37F4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3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D1BF36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88D5DC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51BC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864" w:type="dxa"/>
          <w:trHeight w:val="604" w:hRule="atLeast"/>
        </w:trPr>
        <w:tc>
          <w:tcPr>
            <w:tcW w:w="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E0DD01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FD281C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1BC097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0C9489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77BC30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D52973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811502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287553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3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971936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18752D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90B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864" w:type="dxa"/>
          <w:trHeight w:val="604" w:hRule="atLeast"/>
        </w:trPr>
        <w:tc>
          <w:tcPr>
            <w:tcW w:w="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207C58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E5A334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C99C0F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3BC06A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1E2535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52F59F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454BFE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3D4FBA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3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1EBE1A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5F4663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13A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864" w:type="dxa"/>
          <w:trHeight w:val="634" w:hRule="atLeast"/>
        </w:trPr>
        <w:tc>
          <w:tcPr>
            <w:tcW w:w="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0DD5BE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5FBF7F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44C9B3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0D6DBD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60AC7A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41CA01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62B24A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C3ACC9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3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F4BEFB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3782FB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</w:tbl>
    <w:p w14:paraId="3FE9EBF2">
      <w:pPr>
        <w:spacing w:line="240" w:lineRule="exact"/>
        <w:ind w:right="6"/>
        <w:rPr>
          <w:rFonts w:hint="eastAsia" w:ascii="宋体" w:hAnsi="宋体"/>
          <w:color w:val="000000"/>
        </w:rPr>
      </w:pPr>
    </w:p>
    <w:p w14:paraId="09FF3CA2">
      <w:bookmarkStart w:id="0" w:name="_GoBack"/>
      <w:bookmarkEnd w:id="0"/>
    </w:p>
    <w:sectPr>
      <w:pgSz w:w="15840" w:h="12240" w:orient="landscape"/>
      <w:pgMar w:top="850" w:right="873" w:bottom="850" w:left="873" w:header="720" w:footer="720" w:gutter="0"/>
      <w:lnNumType w:countBy="0" w:distance="360"/>
      <w:pgNumType w:fmt="decimal"/>
      <w:cols w:space="720" w:num="1"/>
      <w:titlePg/>
      <w:rtlGutter w:val="0"/>
      <w:docGrid w:type="linesAndChars" w:linePitch="623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C5A7D"/>
    <w:rsid w:val="15FC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2026-07-10T08:31:00Z</dcterms:created>
  <dc:creator>噜噜大王</dc:creator>
  <cp:lastModifiedBy>噜噜大王</cp:lastModifiedBy>
  <dcterms:modified xsi:type="dcterms:W3CDTF">2026-07-10T08:31:50Z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4528C5EAF5F140049458F7918965BB50_11</vt:lpwstr>
  </property>
  <property fmtid="{D5CDD505-2E9C-101B-9397-08002B2CF9AE}" pid="4" name="KSOTemplateDocerSaveRecord">
    <vt:lpwstr>eyJoZGlkIjoiMDk0YTljOThiZTA3YWY0OTUyNTA5YjI1NGJmMzYwZTEiLCJ1c2VySWQiOiIyMzU2MTgyOTMifQ==</vt:lpwstr>
  </property>
</Properties>
</file>